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53" w:rsidRPr="00CA1C8D" w:rsidRDefault="00EB7CEF" w:rsidP="001A72B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6E5D00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="00D96026" w:rsidRPr="00CA1C8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</w:t>
      </w:r>
      <w:r w:rsidR="00CA1C8D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       </w:t>
      </w:r>
      <w:r w:rsidR="006E5D00">
        <w:rPr>
          <w:rFonts w:ascii="TH Sarabun New" w:hAnsi="TH Sarabun New" w:cs="TH Sarabun New" w:hint="cs"/>
          <w:sz w:val="32"/>
          <w:szCs w:val="32"/>
          <w:cs/>
        </w:rPr>
        <w:t>จัดซื้อวัสดุอุปกรณ์การศึกษา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โรงเรียนคลองห้า  สำนักงานเขตพื้นที่การศึกษาประถมศึกษาปทุมธานี เขต 1</w:t>
      </w: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นางสาวมณีพร  บุญสุข</w:t>
      </w: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พฤษภาคม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2560 </w:t>
      </w:r>
      <w:r w:rsidRPr="00CE51E9">
        <w:rPr>
          <w:rFonts w:ascii="TH Sarabun New" w:hAnsi="TH Sarabun New" w:cs="TH Sarabun New"/>
          <w:sz w:val="32"/>
          <w:szCs w:val="32"/>
        </w:rPr>
        <w:t xml:space="preserve">-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CE51E9">
        <w:rPr>
          <w:rFonts w:ascii="TH Sarabun New" w:hAnsi="TH Sarabun New" w:cs="TH Sarabun New"/>
          <w:sz w:val="32"/>
          <w:szCs w:val="32"/>
        </w:rPr>
        <w:t>2561</w:t>
      </w: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สอดคล้องกับนโยบาย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1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11  นโยบายสำคัญ  นโยบายข้อที่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 1</w:t>
      </w: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sz w:val="32"/>
          <w:szCs w:val="32"/>
          <w:cs/>
        </w:rPr>
        <w:t>นโยบายและจุดเน้น สพฐ.ด้านผู้เรียน     ข้อที่  2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C05053" w:rsidRPr="00CA1C8D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7356" w:rsidRPr="00CA1C8D" w:rsidRDefault="00FF7356" w:rsidP="00FF7356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CA1C8D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CA1C8D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65458A" w:rsidRDefault="00FF7356" w:rsidP="00582757">
      <w:pPr>
        <w:shd w:val="clear" w:color="auto" w:fill="FFFFFF" w:themeFill="background1"/>
        <w:rPr>
          <w:rFonts w:ascii="TH Sarabun New" w:hAnsi="TH Sarabun New" w:cs="TH Sarabun New"/>
          <w:color w:val="000000"/>
          <w:kern w:val="36"/>
          <w:sz w:val="32"/>
          <w:szCs w:val="32"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</w:t>
      </w:r>
      <w:r w:rsidRPr="00CA1C8D"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การจัดการเรียนการสอนในระดับการศึกษาขั้นพื้นฐานในแต่ละกลุ่มสาระการเรียนรู้  สถานศึกษาได้ตระหนักถึงความสำคัญในการพัฒนาผู้เรียนตามพระราชบัญญัติการศึกษาแห่งชาติ  พ.ศ. </w:t>
      </w:r>
      <w:r w:rsidR="006E5D00">
        <w:rPr>
          <w:rFonts w:ascii="TH Sarabun New" w:hAnsi="TH Sarabun New" w:cs="TH Sarabun New"/>
          <w:color w:val="000000"/>
          <w:sz w:val="32"/>
          <w:szCs w:val="32"/>
        </w:rPr>
        <w:t xml:space="preserve">2552  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หมวด </w:t>
      </w:r>
      <w:r w:rsidR="006E5D00">
        <w:rPr>
          <w:rFonts w:ascii="TH Sarabun New" w:hAnsi="TH Sarabun New" w:cs="TH Sarabun New"/>
          <w:color w:val="000000"/>
          <w:sz w:val="32"/>
          <w:szCs w:val="32"/>
        </w:rPr>
        <w:t xml:space="preserve">4 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มาตรา  </w:t>
      </w:r>
      <w:r w:rsidR="006E5D00">
        <w:rPr>
          <w:rFonts w:ascii="TH Sarabun New" w:hAnsi="TH Sarabun New" w:cs="TH Sarabun New"/>
          <w:color w:val="000000"/>
          <w:sz w:val="32"/>
          <w:szCs w:val="32"/>
        </w:rPr>
        <w:t xml:space="preserve">22  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การจัดการศึกษาต้องยึดหลักว่าผู้เรียนทุกคนมีความสามารถเรียนรู้ และพัฒนาตนเองได้และถือว่าผู้เรียนมีความสำคัญที่สุด  กระบวนการจัดการศึกษาต้องส่งเสริมให้ผู้เรียนสามารถพัฒนาตามธรรมชาติและเต็มตามศักยภาพ มาตรา </w:t>
      </w:r>
      <w:r w:rsidR="006E5D00">
        <w:rPr>
          <w:rFonts w:ascii="TH Sarabun New" w:hAnsi="TH Sarabun New" w:cs="TH Sarabun New"/>
          <w:color w:val="000000"/>
          <w:sz w:val="32"/>
          <w:szCs w:val="32"/>
        </w:rPr>
        <w:t xml:space="preserve">24 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>(</w:t>
      </w:r>
      <w:r w:rsidR="006E5D00">
        <w:rPr>
          <w:rFonts w:ascii="TH Sarabun New" w:hAnsi="TH Sarabun New" w:cs="TH Sarabun New"/>
          <w:color w:val="000000"/>
          <w:sz w:val="32"/>
          <w:szCs w:val="32"/>
        </w:rPr>
        <w:t>5</w:t>
      </w:r>
      <w:r w:rsidR="006E5D00">
        <w:rPr>
          <w:rFonts w:ascii="TH Sarabun New" w:hAnsi="TH Sarabun New" w:cs="TH Sarabun New" w:hint="cs"/>
          <w:color w:val="000000"/>
          <w:sz w:val="32"/>
          <w:szCs w:val="32"/>
          <w:cs/>
        </w:rPr>
        <w:t>)  ส่งเสริมสนับสนุนให้ผู้สอนสามารถจัดบรรยากาศ  สภาพแวดล้อม  สื่อการเรียน  และ</w:t>
      </w:r>
      <w:r w:rsidR="006E5D00">
        <w:rPr>
          <w:rFonts w:ascii="TH Sarabun New" w:hAnsi="TH Sarabun New" w:cs="TH Sarabun New" w:hint="cs"/>
          <w:color w:val="000000"/>
          <w:kern w:val="36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  จากสื่อการสอนและแหล่งวิทยาการประเภทต่าง ๆ  มีการส่งเสริมพัฒนากระบวนการเรียนการสอนตามแนวการปฏิรูปกระบวนการเรียนรู้ให้ผู้เรียนมีคุณภาพทางการศึกษาและมีผลสัมฤทธิ์ทางการเรียนที่สูงขึ้นเป็นไปตามเกณฑ์มาตรฐานการศึกษา</w:t>
      </w:r>
    </w:p>
    <w:p w:rsidR="00582757" w:rsidRPr="00CA1C8D" w:rsidRDefault="00582757" w:rsidP="00582757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</w:pPr>
    </w:p>
    <w:p w:rsidR="00C05053" w:rsidRPr="00CA1C8D" w:rsidRDefault="00C05053" w:rsidP="00C05053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u w:val="single"/>
        </w:rPr>
      </w:pP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  <w:t>2.</w:t>
      </w:r>
      <w:r w:rsidRPr="00CA1C8D"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0D3ACB" w:rsidRPr="00CA1C8D" w:rsidRDefault="000D3ACB" w:rsidP="000D3ACB">
      <w:pPr>
        <w:rPr>
          <w:rFonts w:ascii="TH Sarabun New" w:hAnsi="TH Sarabun New" w:cs="TH Sarabun New"/>
          <w:sz w:val="32"/>
          <w:szCs w:val="32"/>
        </w:rPr>
      </w:pPr>
    </w:p>
    <w:p w:rsidR="000D3ACB" w:rsidRPr="00CA1C8D" w:rsidRDefault="00C05053" w:rsidP="000D3ACB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1.</w:t>
      </w:r>
      <w:r w:rsidR="006B13A3" w:rsidRPr="00CA1C8D">
        <w:rPr>
          <w:rFonts w:ascii="TH Sarabun New" w:hAnsi="TH Sarabun New" w:cs="TH Sarabun New"/>
          <w:sz w:val="32"/>
          <w:szCs w:val="32"/>
          <w:cs/>
        </w:rPr>
        <w:t>เ</w:t>
      </w:r>
      <w:r w:rsidRPr="00CA1C8D">
        <w:rPr>
          <w:rFonts w:ascii="TH Sarabun New" w:hAnsi="TH Sarabun New" w:cs="TH Sarabun New"/>
          <w:sz w:val="32"/>
          <w:szCs w:val="32"/>
          <w:cs/>
        </w:rPr>
        <w:t>พ</w:t>
      </w:r>
      <w:r w:rsidR="000526B3" w:rsidRPr="00CA1C8D">
        <w:rPr>
          <w:rFonts w:ascii="TH Sarabun New" w:hAnsi="TH Sarabun New" w:cs="TH Sarabun New"/>
          <w:sz w:val="32"/>
          <w:szCs w:val="32"/>
          <w:cs/>
        </w:rPr>
        <w:t>ื่อ</w:t>
      </w:r>
      <w:r w:rsidR="00582757">
        <w:rPr>
          <w:rFonts w:ascii="TH Sarabun New" w:hAnsi="TH Sarabun New" w:cs="TH Sarabun New" w:hint="cs"/>
          <w:sz w:val="32"/>
          <w:szCs w:val="32"/>
          <w:cs/>
        </w:rPr>
        <w:t>ให้นักเรียน</w:t>
      </w:r>
      <w:r w:rsidR="006E5D00">
        <w:rPr>
          <w:rFonts w:ascii="TH Sarabun New" w:hAnsi="TH Sarabun New" w:cs="TH Sarabun New" w:hint="cs"/>
          <w:sz w:val="32"/>
          <w:szCs w:val="32"/>
          <w:cs/>
        </w:rPr>
        <w:t>มีสื่อการเรียนรู้และสิ่งอำนวยเพียงพอ</w:t>
      </w:r>
    </w:p>
    <w:p w:rsidR="00C05053" w:rsidRPr="00CA1C8D" w:rsidRDefault="00C05053" w:rsidP="000D3ACB">
      <w:pPr>
        <w:ind w:firstLine="720"/>
        <w:rPr>
          <w:rFonts w:ascii="TH Sarabun New" w:hAnsi="TH Sarabun New" w:cs="TH Sarabun New"/>
          <w:sz w:val="32"/>
          <w:szCs w:val="32"/>
        </w:rPr>
      </w:pPr>
      <w:r w:rsidRPr="00CA1C8D">
        <w:rPr>
          <w:rFonts w:ascii="TH Sarabun New" w:hAnsi="TH Sarabun New" w:cs="TH Sarabun New"/>
          <w:sz w:val="32"/>
          <w:szCs w:val="32"/>
        </w:rPr>
        <w:t>2.</w:t>
      </w:r>
      <w:r w:rsidR="004452DE" w:rsidRPr="00CA1C8D">
        <w:rPr>
          <w:rFonts w:ascii="TH Sarabun New" w:hAnsi="TH Sarabun New" w:cs="TH Sarabun New"/>
          <w:sz w:val="12"/>
          <w:szCs w:val="12"/>
        </w:rPr>
        <w:t> </w:t>
      </w:r>
      <w:r w:rsidR="006E5D00">
        <w:rPr>
          <w:rFonts w:ascii="TH Sarabun New" w:hAnsi="TH Sarabun New" w:cs="TH Sarabun New" w:hint="cs"/>
          <w:sz w:val="32"/>
          <w:szCs w:val="32"/>
          <w:cs/>
        </w:rPr>
        <w:t>เพื่อส่งเสริมการจัดการเรียนรู้ให้บรรลุตามจุดมุ่งหมายของหลักสูตร</w:t>
      </w:r>
    </w:p>
    <w:p w:rsidR="00582757" w:rsidRDefault="00582757" w:rsidP="003A1FB5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3A1FB5" w:rsidRPr="00CA1C8D" w:rsidRDefault="004452DE" w:rsidP="003A1FB5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เป้า</w:t>
      </w:r>
      <w:r w:rsidR="00B341BD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หมาย</w:t>
      </w:r>
    </w:p>
    <w:p w:rsidR="00003945" w:rsidRDefault="003A1FB5" w:rsidP="003A1FB5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</w:t>
      </w:r>
      <w:r w:rsidRPr="00CA1C8D">
        <w:rPr>
          <w:rFonts w:ascii="TH Sarabun New" w:hAnsi="TH Sarabun New" w:cs="TH Sarabun New"/>
          <w:b/>
          <w:bCs/>
          <w:color w:val="000000"/>
          <w:szCs w:val="32"/>
        </w:rPr>
        <w:t> </w:t>
      </w:r>
      <w:r w:rsidR="00F22C9D"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- เชิง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ปริมาณ</w:t>
      </w: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</w:t>
      </w:r>
    </w:p>
    <w:p w:rsidR="003A1FB5" w:rsidRPr="00003945" w:rsidRDefault="003A1FB5" w:rsidP="00003945">
      <w:pPr>
        <w:shd w:val="clear" w:color="auto" w:fill="FFFFFF" w:themeFill="background1"/>
        <w:ind w:left="720" w:firstLine="720"/>
        <w:rPr>
          <w:rFonts w:ascii="TH Sarabun New" w:hAnsi="TH Sarabun New" w:cs="TH Sarabun New"/>
          <w:color w:val="000000"/>
          <w:sz w:val="24"/>
          <w:szCs w:val="24"/>
          <w:cs/>
        </w:rPr>
      </w:pPr>
      <w:r w:rsidRPr="00CA1C8D">
        <w:rPr>
          <w:rFonts w:ascii="TH Sarabun New" w:hAnsi="TH Sarabun New" w:cs="TH Sarabun New"/>
          <w:b/>
          <w:bCs/>
          <w:color w:val="000000"/>
          <w:sz w:val="32"/>
          <w:szCs w:val="32"/>
        </w:rPr>
        <w:t>  </w:t>
      </w:r>
      <w:r w:rsidRPr="00CA1C8D"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="00582757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นักเรียนชั้นประถมศึกษาปีที่</w:t>
      </w:r>
      <w:r w:rsid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2506CC">
        <w:rPr>
          <w:rFonts w:ascii="TH Sarabun New" w:hAnsi="TH Sarabun New" w:cs="TH Sarabun New"/>
          <w:color w:val="000000"/>
          <w:sz w:val="32"/>
          <w:szCs w:val="32"/>
        </w:rPr>
        <w:t xml:space="preserve">1 </w:t>
      </w:r>
      <w:r w:rsidR="002506CC">
        <w:rPr>
          <w:rFonts w:ascii="TH Sarabun New" w:hAnsi="TH Sarabun New" w:cs="TH Sarabun New" w:hint="cs"/>
          <w:color w:val="000000"/>
          <w:sz w:val="32"/>
          <w:szCs w:val="32"/>
          <w:cs/>
        </w:rPr>
        <w:t>-</w:t>
      </w:r>
      <w:r w:rsidR="0058275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4452DE" w:rsidRPr="00CA1C8D">
        <w:rPr>
          <w:rFonts w:ascii="TH Sarabun New" w:hAnsi="TH Sarabun New" w:cs="TH Sarabun New"/>
          <w:color w:val="000000"/>
          <w:sz w:val="32"/>
          <w:szCs w:val="32"/>
          <w:cs/>
        </w:rPr>
        <w:t>6</w:t>
      </w:r>
      <w:r w:rsidR="00003945">
        <w:rPr>
          <w:rFonts w:ascii="TH Sarabun New" w:hAnsi="TH Sarabun New" w:cs="TH Sarabun New"/>
          <w:color w:val="000000"/>
          <w:sz w:val="24"/>
          <w:szCs w:val="24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จำนวน  </w:t>
      </w:r>
      <w:r w:rsidR="00B341BD">
        <w:rPr>
          <w:rFonts w:ascii="TH Sarabun New" w:hAnsi="TH Sarabun New" w:cs="TH Sarabun New"/>
          <w:color w:val="000000"/>
          <w:sz w:val="32"/>
          <w:szCs w:val="32"/>
        </w:rPr>
        <w:t>239</w:t>
      </w:r>
      <w:r w:rsidR="00003945" w:rsidRPr="00003945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003945" w:rsidRPr="00003945">
        <w:rPr>
          <w:rFonts w:ascii="TH Sarabun New" w:hAnsi="TH Sarabun New" w:cs="TH Sarabun New" w:hint="cs"/>
          <w:color w:val="000000"/>
          <w:sz w:val="32"/>
          <w:szCs w:val="32"/>
          <w:cs/>
        </w:rPr>
        <w:t>คน</w:t>
      </w:r>
    </w:p>
    <w:p w:rsidR="00003945" w:rsidRDefault="003A1FB5" w:rsidP="003A1FB5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color w:val="000000"/>
          <w:sz w:val="32"/>
        </w:rPr>
      </w:pP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         </w:t>
      </w:r>
      <w:r w:rsid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</w:t>
      </w:r>
      <w:r w:rsidRPr="00582757">
        <w:rPr>
          <w:rFonts w:asciiTheme="majorBidi" w:hAnsiTheme="majorBidi" w:cstheme="majorBidi"/>
          <w:b/>
          <w:bCs/>
          <w:color w:val="000000"/>
          <w:szCs w:val="32"/>
        </w:rPr>
        <w:t> 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- ด้านคุณภาพ</w:t>
      </w:r>
      <w:r w:rsidRPr="00582757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</w:t>
      </w:r>
    </w:p>
    <w:p w:rsidR="003A1FB5" w:rsidRDefault="00003945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</w:rPr>
        <w:t xml:space="preserve">    </w:t>
      </w:r>
      <w:r w:rsidR="003A1FB5" w:rsidRPr="00582757">
        <w:rPr>
          <w:rFonts w:asciiTheme="majorBidi" w:hAnsiTheme="majorBidi" w:cstheme="majorBidi"/>
          <w:b/>
          <w:bCs/>
          <w:color w:val="000000"/>
          <w:sz w:val="32"/>
        </w:rPr>
        <w:t> </w:t>
      </w:r>
      <w:r w:rsidR="002506CC">
        <w:rPr>
          <w:rFonts w:asciiTheme="majorBidi" w:hAnsiTheme="majorBidi" w:cstheme="majorBidi" w:hint="cs"/>
          <w:color w:val="000000"/>
          <w:sz w:val="32"/>
          <w:szCs w:val="32"/>
          <w:cs/>
        </w:rPr>
        <w:t>นักเรียนมีสื่อการเรียนรู้และสิ่งอำนวยพอเพียงและมีสภาพใช้การได้ดี</w:t>
      </w:r>
    </w:p>
    <w:p w:rsidR="00B341BD" w:rsidRDefault="00B341B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B341BD" w:rsidRDefault="00B341B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B341BD" w:rsidRPr="003A7405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ขั้นตอนการดำเนินงาน</w:t>
      </w:r>
      <w:r w:rsidRPr="003A7405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ระยะเวลาการดำเนินงาน</w:t>
      </w:r>
    </w:p>
    <w:p w:rsidR="00B341BD" w:rsidRDefault="00B341BD" w:rsidP="00B341BD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8"/>
        <w:gridCol w:w="2003"/>
        <w:gridCol w:w="1418"/>
      </w:tblGrid>
      <w:tr w:rsidR="00B341BD" w:rsidRPr="00CE51E9" w:rsidTr="00B341BD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1BD" w:rsidRDefault="00B341BD" w:rsidP="0091474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41BD" w:rsidRPr="00CE51E9" w:rsidTr="00B341BD">
        <w:trPr>
          <w:trHeight w:val="2183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จัดซื้อและดำเนินกิจกรรม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1.3 สรุป ประเมินผล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BD" w:rsidRPr="006250DF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มิถุนายน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2560 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61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มณีพร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บุญสุข</w:t>
            </w:r>
          </w:p>
        </w:tc>
      </w:tr>
    </w:tbl>
    <w:p w:rsidR="00B341BD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41BD" w:rsidRPr="003A7405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  <w:cs/>
        </w:rPr>
        <w:t>5.  ระยะเวลาและสถานที่ดำเนินงาน</w:t>
      </w:r>
    </w:p>
    <w:p w:rsidR="00B341BD" w:rsidRPr="003A7405" w:rsidRDefault="00B341BD" w:rsidP="00B341B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A7405"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 w:rsidRPr="003A7405">
        <w:rPr>
          <w:rFonts w:ascii="TH Sarabun New" w:hAnsi="TH Sarabun New" w:cs="TH Sarabun New"/>
          <w:sz w:val="32"/>
          <w:szCs w:val="32"/>
        </w:rPr>
        <w:t xml:space="preserve">– </w:t>
      </w:r>
      <w:r w:rsidRPr="003A7405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3A7405">
        <w:rPr>
          <w:rFonts w:ascii="TH Sarabun New" w:hAnsi="TH Sarabun New" w:cs="TH Sarabun New"/>
          <w:sz w:val="32"/>
          <w:szCs w:val="32"/>
        </w:rPr>
        <w:t xml:space="preserve">2561  </w:t>
      </w:r>
      <w:r w:rsidRPr="003A7405">
        <w:rPr>
          <w:rFonts w:ascii="TH Sarabun New" w:hAnsi="TH Sarabun New" w:cs="TH Sarabun New"/>
          <w:sz w:val="32"/>
          <w:szCs w:val="32"/>
          <w:cs/>
        </w:rPr>
        <w:t>โรงเรียนคลองห้า</w:t>
      </w:r>
    </w:p>
    <w:p w:rsidR="00B341BD" w:rsidRDefault="00B341BD" w:rsidP="00B341B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6.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งบประมาณ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6.1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30</w:t>
      </w:r>
      <w:r>
        <w:rPr>
          <w:rFonts w:ascii="TH Sarabun New" w:hAnsi="TH Sarabun New" w:cs="TH Sarabun New"/>
          <w:sz w:val="32"/>
          <w:szCs w:val="32"/>
        </w:rPr>
        <w:t>,000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บาท </w:t>
      </w:r>
    </w:p>
    <w:p w:rsidR="00B341BD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6.2 </w:t>
      </w:r>
      <w:r w:rsidRPr="00AA0F8B">
        <w:rPr>
          <w:rFonts w:ascii="TH Sarabun New" w:hAnsi="TH Sarabun New" w:cs="TH Sarabun New"/>
          <w:b/>
          <w:bCs/>
          <w:sz w:val="32"/>
          <w:szCs w:val="32"/>
          <w:cs/>
        </w:rPr>
        <w:t>รายละเอียดการใช้งบประมาณ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461"/>
        <w:gridCol w:w="1781"/>
      </w:tblGrid>
      <w:tr w:rsidR="00B341BD" w:rsidRPr="00CE51E9" w:rsidTr="0091474D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341BD" w:rsidRPr="00CE51E9" w:rsidTr="00B341BD">
        <w:trPr>
          <w:trHeight w:val="2076"/>
        </w:trPr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B341BD" w:rsidRDefault="00B341BD" w:rsidP="00B341B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การจัดซื้อวัสดุการศึกษาสำหรับครู </w:t>
            </w:r>
          </w:p>
          <w:p w:rsidR="00B341BD" w:rsidRPr="00B341BD" w:rsidRDefault="00B341BD" w:rsidP="00B341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(วัสดุรายคน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2,000  x  15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BD" w:rsidRPr="00CE51E9" w:rsidRDefault="00B341BD" w:rsidP="0091474D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Pr="00CE51E9" w:rsidRDefault="00B341BD" w:rsidP="0091474D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30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  <w:p w:rsidR="00B341BD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341BD" w:rsidRPr="00CE51E9" w:rsidTr="0091474D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BD" w:rsidRPr="00CE51E9" w:rsidRDefault="00B341BD" w:rsidP="00B341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30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</w:tbl>
    <w:p w:rsidR="00B341BD" w:rsidRDefault="00B341BD" w:rsidP="00B341BD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 xml:space="preserve">               </w:t>
      </w:r>
      <w:r w:rsidRPr="00CE51E9">
        <w:rPr>
          <w:rFonts w:ascii="TH Sarabun New" w:hAnsi="TH Sarabun New" w:cs="TH Sarabun New"/>
          <w:sz w:val="32"/>
          <w:szCs w:val="32"/>
        </w:rPr>
        <w:tab/>
        <w:t xml:space="preserve">     1.2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งบประมาณมีจำนวนจำกัด </w:t>
      </w:r>
    </w:p>
    <w:p w:rsidR="00B341BD" w:rsidRPr="00CE51E9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lastRenderedPageBreak/>
        <w:tab/>
        <w:t>2. แนวทางการบริหารความเสี่ยง</w:t>
      </w:r>
    </w:p>
    <w:p w:rsidR="00B341BD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          2.2 ใช้งบประมาณอย่างคุ้มค่าและเกิดประโยชน์สูงสุด</w:t>
      </w:r>
    </w:p>
    <w:p w:rsidR="00AD3EF9" w:rsidRPr="00B341BD" w:rsidRDefault="00AD3EF9" w:rsidP="00B341BD">
      <w:pPr>
        <w:rPr>
          <w:rFonts w:ascii="TH Sarabun New" w:hAnsi="TH Sarabun New" w:cs="TH Sarabun New"/>
          <w:sz w:val="32"/>
          <w:szCs w:val="32"/>
        </w:rPr>
      </w:pPr>
    </w:p>
    <w:p w:rsidR="00B341BD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8.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ตัวชี้วัดและค่าเป้าหมาย</w:t>
      </w:r>
    </w:p>
    <w:p w:rsidR="00B341BD" w:rsidRPr="00CE51E9" w:rsidRDefault="00B341BD" w:rsidP="00B341BD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TableGrid"/>
        <w:tblW w:w="0" w:type="auto"/>
        <w:tblLook w:val="04A0"/>
      </w:tblPr>
      <w:tblGrid>
        <w:gridCol w:w="7468"/>
        <w:gridCol w:w="1774"/>
      </w:tblGrid>
      <w:tr w:rsidR="00B341BD" w:rsidRPr="00CE51E9" w:rsidTr="0091474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B341BD" w:rsidRPr="00CE51E9" w:rsidTr="0091474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BD" w:rsidRPr="00CE51E9" w:rsidRDefault="00B341BD" w:rsidP="0091474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ผลผลิต</w:t>
            </w:r>
          </w:p>
          <w:p w:rsidR="00B341BD" w:rsidRDefault="00B341BD" w:rsidP="00B341BD">
            <w:pPr>
              <w:shd w:val="clear" w:color="auto" w:fill="FFFFFF" w:themeFill="background1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นักเรียนชั้นประถมศึกษาปีที่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-6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239  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B341BD" w:rsidRPr="00CE51E9" w:rsidRDefault="00B341BD" w:rsidP="00B341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AA0F8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B341BD" w:rsidRPr="00CE51E9" w:rsidRDefault="00B341BD" w:rsidP="0091474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นักเรียนชั้นประถมศึกษาปีที่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-6  จำนวน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239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คน</w:t>
            </w:r>
            <w:r w:rsidRPr="006250D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มีสื่อการเรียนรู้และสิ่งอำนวยพอเพียงและมีสภาพใช้การได้ดี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%</w:t>
            </w:r>
          </w:p>
          <w:p w:rsidR="00B341BD" w:rsidRPr="00CE51E9" w:rsidRDefault="00B341BD" w:rsidP="009147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B341BD" w:rsidRPr="00582757" w:rsidRDefault="00B341BD" w:rsidP="00B341B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341BD" w:rsidRPr="006250DF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41BD" w:rsidRPr="006250DF" w:rsidRDefault="00B341BD" w:rsidP="00B341BD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9. </w:t>
      </w:r>
      <w:r w:rsidRPr="006250DF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13E02" w:rsidRPr="006250DF" w:rsidRDefault="00613E02" w:rsidP="00613E02">
      <w:pPr>
        <w:ind w:firstLine="720"/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</w:t>
      </w:r>
      <w:r>
        <w:rPr>
          <w:rFonts w:ascii="TH Sarabun New" w:hAnsi="TH Sarabun New" w:cs="TH Sarabun New"/>
          <w:sz w:val="32"/>
          <w:szCs w:val="32"/>
          <w:cs/>
        </w:rPr>
        <w:t>นักเรียนชั้นประถมศึกษาปีที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่  </w:t>
      </w:r>
      <w:r>
        <w:rPr>
          <w:rFonts w:ascii="TH Sarabun New" w:hAnsi="TH Sarabun New" w:cs="TH Sarabun New"/>
          <w:sz w:val="32"/>
          <w:szCs w:val="32"/>
        </w:rPr>
        <w:t>1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-6  จำนวน </w:t>
      </w:r>
      <w:r w:rsidR="004722BC">
        <w:rPr>
          <w:rFonts w:ascii="TH Sarabun New" w:hAnsi="TH Sarabun New" w:cs="TH Sarabun New"/>
          <w:sz w:val="32"/>
          <w:szCs w:val="32"/>
        </w:rPr>
        <w:t>239</w:t>
      </w:r>
      <w:bookmarkStart w:id="0" w:name="_GoBack"/>
      <w:bookmarkEnd w:id="0"/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คน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มีสื่อการเรียนรู้และสิ่งอำนวยพอเพียงและมีสภาพใช้การได้ดี</w:t>
      </w:r>
    </w:p>
    <w:p w:rsidR="00B341BD" w:rsidRPr="001F63DE" w:rsidRDefault="00B341BD" w:rsidP="00B341BD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B341BD" w:rsidRPr="006250DF" w:rsidRDefault="00B341BD" w:rsidP="00B341BD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</w:p>
    <w:p w:rsidR="00B341BD" w:rsidRPr="006250DF" w:rsidRDefault="00B341BD" w:rsidP="00B341B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41BD" w:rsidRPr="006250DF" w:rsidRDefault="00B341BD" w:rsidP="00B341BD">
      <w:pPr>
        <w:ind w:left="2880" w:firstLine="720"/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ผู้เสนอโครงการ</w:t>
      </w: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 xml:space="preserve"> ( นา</w:t>
      </w:r>
      <w:r>
        <w:rPr>
          <w:rFonts w:ascii="TH Sarabun New" w:hAnsi="TH Sarabun New" w:cs="TH Sarabun New" w:hint="cs"/>
          <w:sz w:val="32"/>
          <w:szCs w:val="32"/>
          <w:cs/>
        </w:rPr>
        <w:t>งสาวมณีพร  บุญสุข</w:t>
      </w:r>
      <w:r w:rsidRPr="006250DF">
        <w:rPr>
          <w:rFonts w:ascii="TH Sarabun New" w:hAnsi="TH Sarabun New" w:cs="TH Sarabun New"/>
          <w:sz w:val="32"/>
          <w:szCs w:val="32"/>
          <w:cs/>
        </w:rPr>
        <w:t>)</w:t>
      </w: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>ลงชื่อ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</w:t>
      </w:r>
      <w:r w:rsidRPr="006250DF">
        <w:rPr>
          <w:rFonts w:ascii="TH Sarabun New" w:hAnsi="TH Sarabun New" w:cs="TH Sarabun New"/>
          <w:sz w:val="32"/>
          <w:szCs w:val="32"/>
          <w:cs/>
        </w:rPr>
        <w:t>ผู้อนุมัติโครงการ</w:t>
      </w: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</w:r>
      <w:r w:rsidRPr="006250DF">
        <w:rPr>
          <w:rFonts w:ascii="TH Sarabun New" w:hAnsi="TH Sarabun New" w:cs="TH Sarabun New"/>
          <w:sz w:val="32"/>
          <w:szCs w:val="32"/>
        </w:rPr>
        <w:tab/>
        <w:t xml:space="preserve">     </w:t>
      </w:r>
      <w:r>
        <w:rPr>
          <w:rFonts w:ascii="TH Sarabun New" w:hAnsi="TH Sarabun New" w:cs="TH Sarabun New"/>
          <w:sz w:val="32"/>
          <w:szCs w:val="32"/>
        </w:rPr>
        <w:t xml:space="preserve">           </w:t>
      </w:r>
      <w:r w:rsidRPr="006250DF">
        <w:rPr>
          <w:rFonts w:ascii="TH Sarabun New" w:hAnsi="TH Sarabun New" w:cs="TH Sarabun New"/>
          <w:sz w:val="32"/>
          <w:szCs w:val="32"/>
        </w:rPr>
        <w:t xml:space="preserve">     </w:t>
      </w:r>
      <w:r w:rsidRPr="006250DF">
        <w:rPr>
          <w:rFonts w:ascii="TH Sarabun New" w:hAnsi="TH Sarabun New" w:cs="TH Sarabun New"/>
          <w:sz w:val="32"/>
          <w:szCs w:val="32"/>
          <w:cs/>
        </w:rPr>
        <w:t>(  นายเทิดศักดิ์  เงินยวง)</w:t>
      </w:r>
    </w:p>
    <w:p w:rsidR="00B341BD" w:rsidRPr="006250DF" w:rsidRDefault="00B341BD" w:rsidP="00B341BD">
      <w:pPr>
        <w:rPr>
          <w:rFonts w:ascii="TH Sarabun New" w:hAnsi="TH Sarabun New" w:cs="TH Sarabun New"/>
          <w:sz w:val="32"/>
          <w:szCs w:val="32"/>
        </w:rPr>
      </w:pPr>
      <w:r w:rsidRPr="006250DF">
        <w:rPr>
          <w:rFonts w:ascii="TH Sarabun New" w:hAnsi="TH Sarabun New" w:cs="TH Sarabun New"/>
          <w:sz w:val="32"/>
          <w:szCs w:val="32"/>
          <w:cs/>
        </w:rPr>
        <w:tab/>
      </w:r>
      <w:r w:rsidRPr="006250DF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Pr="006250DF">
        <w:rPr>
          <w:rFonts w:ascii="TH Sarabun New" w:hAnsi="TH Sarabun New" w:cs="TH Sarabun New"/>
          <w:sz w:val="32"/>
          <w:szCs w:val="32"/>
          <w:cs/>
        </w:rPr>
        <w:t xml:space="preserve">  ผู้อำนวยการสถานศึกษาโรงเรียนคลองห้า </w:t>
      </w:r>
    </w:p>
    <w:p w:rsidR="00B341BD" w:rsidRPr="00582757" w:rsidRDefault="00B341BD" w:rsidP="00B341BD">
      <w:pPr>
        <w:shd w:val="clear" w:color="auto" w:fill="FFFFFF" w:themeFill="background1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B341BD" w:rsidRDefault="00B341BD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2506CC" w:rsidRPr="00582757" w:rsidRDefault="002506CC" w:rsidP="00003945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  <w:cs/>
        </w:rPr>
      </w:pPr>
    </w:p>
    <w:sectPr w:rsidR="002506CC" w:rsidRPr="00582757" w:rsidSect="00AD3EF9">
      <w:headerReference w:type="default" r:id="rId8"/>
      <w:pgSz w:w="11906" w:h="16838"/>
      <w:pgMar w:top="1440" w:right="1440" w:bottom="1440" w:left="1440" w:header="708" w:footer="708" w:gutter="0"/>
      <w:pgNumType w:start="79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33E" w:rsidRDefault="0009333E" w:rsidP="00AD3EF9">
      <w:r>
        <w:separator/>
      </w:r>
    </w:p>
  </w:endnote>
  <w:endnote w:type="continuationSeparator" w:id="0">
    <w:p w:rsidR="0009333E" w:rsidRDefault="0009333E" w:rsidP="00AD3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33E" w:rsidRDefault="0009333E" w:rsidP="00AD3EF9">
      <w:r>
        <w:separator/>
      </w:r>
    </w:p>
  </w:footnote>
  <w:footnote w:type="continuationSeparator" w:id="0">
    <w:p w:rsidR="0009333E" w:rsidRDefault="0009333E" w:rsidP="00AD3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9955"/>
      <w:docPartObj>
        <w:docPartGallery w:val="Page Numbers (Top of Page)"/>
        <w:docPartUnique/>
      </w:docPartObj>
    </w:sdtPr>
    <w:sdtContent>
      <w:p w:rsidR="00AD3EF9" w:rsidRDefault="00AD3EF9">
        <w:pPr>
          <w:pStyle w:val="Header"/>
          <w:jc w:val="right"/>
        </w:pPr>
        <w:fldSimple w:instr=" PAGE   \* MERGEFORMAT ">
          <w:r>
            <w:rPr>
              <w:noProof/>
            </w:rPr>
            <w:t>81</w:t>
          </w:r>
        </w:fldSimple>
      </w:p>
    </w:sdtContent>
  </w:sdt>
  <w:p w:rsidR="00AD3EF9" w:rsidRDefault="00AD3E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202"/>
    <w:multiLevelType w:val="hybridMultilevel"/>
    <w:tmpl w:val="CD387AE2"/>
    <w:lvl w:ilvl="0" w:tplc="94FAD46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64B94"/>
    <w:multiLevelType w:val="hybridMultilevel"/>
    <w:tmpl w:val="1E0E4276"/>
    <w:lvl w:ilvl="0" w:tplc="DD44F7E8">
      <w:start w:val="1"/>
      <w:numFmt w:val="bullet"/>
      <w:lvlText w:val="-"/>
      <w:lvlJc w:val="left"/>
      <w:pPr>
        <w:ind w:left="495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366F0BAE"/>
    <w:multiLevelType w:val="hybridMultilevel"/>
    <w:tmpl w:val="3B5EE938"/>
    <w:lvl w:ilvl="0" w:tplc="73A0443C">
      <w:start w:val="1"/>
      <w:numFmt w:val="bullet"/>
      <w:lvlText w:val="-"/>
      <w:lvlJc w:val="left"/>
      <w:pPr>
        <w:ind w:left="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3C735703"/>
    <w:multiLevelType w:val="hybridMultilevel"/>
    <w:tmpl w:val="66F8A0D6"/>
    <w:lvl w:ilvl="0" w:tplc="5D588596">
      <w:start w:val="1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>
    <w:nsid w:val="516257F0"/>
    <w:multiLevelType w:val="hybridMultilevel"/>
    <w:tmpl w:val="06286A54"/>
    <w:lvl w:ilvl="0" w:tplc="7EC24F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F6F89"/>
    <w:multiLevelType w:val="hybridMultilevel"/>
    <w:tmpl w:val="9CDC0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744EA"/>
    <w:multiLevelType w:val="hybridMultilevel"/>
    <w:tmpl w:val="D38EA656"/>
    <w:lvl w:ilvl="0" w:tplc="74E280B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886"/>
    <w:rsid w:val="00003945"/>
    <w:rsid w:val="000526B3"/>
    <w:rsid w:val="0005414E"/>
    <w:rsid w:val="00054846"/>
    <w:rsid w:val="00060216"/>
    <w:rsid w:val="00074496"/>
    <w:rsid w:val="0009333E"/>
    <w:rsid w:val="000B6828"/>
    <w:rsid w:val="000B7BE5"/>
    <w:rsid w:val="000D3ACB"/>
    <w:rsid w:val="00184A53"/>
    <w:rsid w:val="001A72B5"/>
    <w:rsid w:val="001B33CA"/>
    <w:rsid w:val="001C5759"/>
    <w:rsid w:val="001F63DE"/>
    <w:rsid w:val="0020669D"/>
    <w:rsid w:val="002206B0"/>
    <w:rsid w:val="00221319"/>
    <w:rsid w:val="00230E4F"/>
    <w:rsid w:val="00234886"/>
    <w:rsid w:val="002506CC"/>
    <w:rsid w:val="0028506F"/>
    <w:rsid w:val="0029174D"/>
    <w:rsid w:val="002E1596"/>
    <w:rsid w:val="00322DF2"/>
    <w:rsid w:val="003600FA"/>
    <w:rsid w:val="0039726D"/>
    <w:rsid w:val="003A1FB5"/>
    <w:rsid w:val="003C49C0"/>
    <w:rsid w:val="00412E04"/>
    <w:rsid w:val="00434396"/>
    <w:rsid w:val="004452DE"/>
    <w:rsid w:val="004722BC"/>
    <w:rsid w:val="00480848"/>
    <w:rsid w:val="00582757"/>
    <w:rsid w:val="005C4911"/>
    <w:rsid w:val="005E2DBE"/>
    <w:rsid w:val="00613E02"/>
    <w:rsid w:val="006250DF"/>
    <w:rsid w:val="0065458A"/>
    <w:rsid w:val="00684EB9"/>
    <w:rsid w:val="006B13A3"/>
    <w:rsid w:val="006B1CC8"/>
    <w:rsid w:val="006E5D00"/>
    <w:rsid w:val="00721B7F"/>
    <w:rsid w:val="00727B36"/>
    <w:rsid w:val="00760C7F"/>
    <w:rsid w:val="007E7DFE"/>
    <w:rsid w:val="00821612"/>
    <w:rsid w:val="008860F3"/>
    <w:rsid w:val="008C2122"/>
    <w:rsid w:val="008D793B"/>
    <w:rsid w:val="00900C61"/>
    <w:rsid w:val="00955701"/>
    <w:rsid w:val="00997B5B"/>
    <w:rsid w:val="009D6DEF"/>
    <w:rsid w:val="009F0424"/>
    <w:rsid w:val="00A8713B"/>
    <w:rsid w:val="00AB72B5"/>
    <w:rsid w:val="00AD3EF9"/>
    <w:rsid w:val="00AE517A"/>
    <w:rsid w:val="00B00606"/>
    <w:rsid w:val="00B251FD"/>
    <w:rsid w:val="00B341BD"/>
    <w:rsid w:val="00B41421"/>
    <w:rsid w:val="00BC196B"/>
    <w:rsid w:val="00C05053"/>
    <w:rsid w:val="00C85878"/>
    <w:rsid w:val="00CA1C8D"/>
    <w:rsid w:val="00CF087F"/>
    <w:rsid w:val="00D14630"/>
    <w:rsid w:val="00D96026"/>
    <w:rsid w:val="00DB574B"/>
    <w:rsid w:val="00DC61D8"/>
    <w:rsid w:val="00E26FF1"/>
    <w:rsid w:val="00E47D97"/>
    <w:rsid w:val="00EB7CEF"/>
    <w:rsid w:val="00EC3881"/>
    <w:rsid w:val="00EE5647"/>
    <w:rsid w:val="00F15E3A"/>
    <w:rsid w:val="00F22C9D"/>
    <w:rsid w:val="00F64D16"/>
    <w:rsid w:val="00F92B8C"/>
    <w:rsid w:val="00FA59D5"/>
    <w:rsid w:val="00FA79F5"/>
    <w:rsid w:val="00FE7DC1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945"/>
    <w:pPr>
      <w:ind w:left="720"/>
      <w:contextualSpacing/>
    </w:pPr>
    <w:rPr>
      <w:szCs w:val="45"/>
    </w:rPr>
  </w:style>
  <w:style w:type="table" w:styleId="TableGrid">
    <w:name w:val="Table Grid"/>
    <w:basedOn w:val="TableNormal"/>
    <w:uiPriority w:val="59"/>
    <w:rsid w:val="00B341B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212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122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D3EF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AD3EF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AD3EF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D3EF9"/>
    <w:rPr>
      <w:rFonts w:ascii="Angsana New" w:eastAsia="Times New Roman" w:hAnsi="Angsan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945"/>
    <w:pPr>
      <w:ind w:left="720"/>
      <w:contextualSpacing/>
    </w:pPr>
    <w:rPr>
      <w:szCs w:val="45"/>
    </w:rPr>
  </w:style>
  <w:style w:type="table" w:styleId="a4">
    <w:name w:val="Table Grid"/>
    <w:basedOn w:val="a1"/>
    <w:uiPriority w:val="59"/>
    <w:rsid w:val="00B341B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2122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C212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3FC73-1F50-45D9-914D-02723FD0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3</cp:revision>
  <cp:lastPrinted>2017-05-22T06:59:00Z</cp:lastPrinted>
  <dcterms:created xsi:type="dcterms:W3CDTF">2017-05-22T06:59:00Z</dcterms:created>
  <dcterms:modified xsi:type="dcterms:W3CDTF">2017-06-12T08:29:00Z</dcterms:modified>
</cp:coreProperties>
</file>